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0D4C" w14:textId="77777777" w:rsidR="00641162" w:rsidRPr="005E2BC4" w:rsidRDefault="001F634C" w:rsidP="0064116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14:paraId="6D21D5ED" w14:textId="77777777" w:rsidR="001F634C" w:rsidRPr="001F634C" w:rsidRDefault="00C918E2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 I M E</w:t>
      </w:r>
      <w:r w:rsidR="004E187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R E P U B L I K E  H R V A T S K E</w:t>
      </w:r>
    </w:p>
    <w:p w14:paraId="4618E394" w14:textId="77777777" w:rsidR="00641162" w:rsidRPr="005E2BC4" w:rsidRDefault="00641162" w:rsidP="00641162">
      <w:pPr>
        <w:jc w:val="both"/>
        <w:rPr>
          <w:rFonts w:ascii="Times New Roman" w:hAnsi="Times New Roman"/>
          <w:szCs w:val="24"/>
        </w:rPr>
      </w:pPr>
    </w:p>
    <w:p w14:paraId="43DF7B28" w14:textId="77777777" w:rsidR="00641162" w:rsidRPr="001F634C" w:rsidRDefault="00641162" w:rsidP="00641162">
      <w:pPr>
        <w:jc w:val="center"/>
        <w:rPr>
          <w:rFonts w:ascii="Times New Roman" w:hAnsi="Times New Roman"/>
          <w:szCs w:val="24"/>
        </w:rPr>
      </w:pPr>
      <w:r w:rsidRPr="001F634C">
        <w:rPr>
          <w:rFonts w:ascii="Times New Roman" w:hAnsi="Times New Roman"/>
          <w:szCs w:val="24"/>
        </w:rPr>
        <w:t>R J E Š E N J E</w:t>
      </w:r>
    </w:p>
    <w:p w14:paraId="6F8497ED" w14:textId="77777777" w:rsidR="009E7DF7" w:rsidRPr="005E2BC4" w:rsidRDefault="009E7DF7" w:rsidP="00641162">
      <w:pPr>
        <w:jc w:val="both"/>
        <w:rPr>
          <w:rFonts w:ascii="Times New Roman" w:hAnsi="Times New Roman"/>
          <w:szCs w:val="24"/>
        </w:rPr>
      </w:pPr>
    </w:p>
    <w:p w14:paraId="4CC55C9A" w14:textId="77777777" w:rsidR="00641162" w:rsidRDefault="00641162" w:rsidP="00641162">
      <w:pPr>
        <w:jc w:val="both"/>
        <w:rPr>
          <w:rFonts w:ascii="Times New Roman" w:hAnsi="Times New Roman"/>
          <w:szCs w:val="24"/>
        </w:rPr>
      </w:pPr>
      <w:r w:rsidRPr="005E2BC4">
        <w:rPr>
          <w:rFonts w:ascii="Times New Roman" w:hAnsi="Times New Roman"/>
          <w:szCs w:val="24"/>
        </w:rPr>
        <w:tab/>
      </w:r>
      <w:r w:rsidR="000F2934">
        <w:rPr>
          <w:rFonts w:ascii="Times New Roman" w:hAnsi="Times New Roman"/>
          <w:szCs w:val="24"/>
        </w:rPr>
        <w:t>Trgovački sud u Z</w:t>
      </w:r>
      <w:r w:rsidR="000F2934" w:rsidRPr="0016314D">
        <w:rPr>
          <w:rFonts w:ascii="Times New Roman" w:hAnsi="Times New Roman"/>
          <w:szCs w:val="24"/>
        </w:rPr>
        <w:t>agrebu po sucu</w:t>
      </w:r>
      <w:r w:rsidR="0010029A">
        <w:rPr>
          <w:rFonts w:ascii="Times New Roman" w:hAnsi="Times New Roman"/>
          <w:szCs w:val="24"/>
        </w:rPr>
        <w:t xml:space="preserve"> pojedincu</w:t>
      </w:r>
      <w:r w:rsidR="000F2934" w:rsidRPr="0016314D">
        <w:rPr>
          <w:rFonts w:ascii="Times New Roman" w:hAnsi="Times New Roman"/>
          <w:szCs w:val="24"/>
        </w:rPr>
        <w:t xml:space="preserve"> Nevenki </w:t>
      </w:r>
      <w:proofErr w:type="spellStart"/>
      <w:r w:rsidR="000F2934" w:rsidRPr="0016314D">
        <w:rPr>
          <w:rFonts w:ascii="Times New Roman" w:hAnsi="Times New Roman"/>
          <w:szCs w:val="24"/>
        </w:rPr>
        <w:t>Siladi</w:t>
      </w:r>
      <w:proofErr w:type="spellEnd"/>
      <w:r w:rsidR="000F2934" w:rsidRPr="0016314D">
        <w:rPr>
          <w:rFonts w:ascii="Times New Roman" w:hAnsi="Times New Roman"/>
          <w:szCs w:val="24"/>
        </w:rPr>
        <w:t xml:space="preserve"> </w:t>
      </w:r>
      <w:proofErr w:type="spellStart"/>
      <w:r w:rsidR="000F2934" w:rsidRPr="0016314D">
        <w:rPr>
          <w:rFonts w:ascii="Times New Roman" w:hAnsi="Times New Roman"/>
          <w:szCs w:val="24"/>
        </w:rPr>
        <w:t>Rstić</w:t>
      </w:r>
      <w:proofErr w:type="spellEnd"/>
      <w:r w:rsidR="000F2934" w:rsidRPr="0016314D">
        <w:rPr>
          <w:rFonts w:ascii="Times New Roman" w:hAnsi="Times New Roman"/>
          <w:szCs w:val="24"/>
        </w:rPr>
        <w:t xml:space="preserve"> u prethodnom postupku nad dužnikom </w:t>
      </w:r>
      <w:r w:rsidR="00F60A5F">
        <w:rPr>
          <w:rFonts w:ascii="Times New Roman" w:hAnsi="Times New Roman"/>
          <w:szCs w:val="24"/>
        </w:rPr>
        <w:t>DAMIR VUKOVIĆ d.o.o. za proizvodnju i trgovinu, te uvoz-izvoz, OIB: 53247684279, Novska, Osječka 178/a</w:t>
      </w:r>
      <w:r w:rsidR="00AA0368">
        <w:rPr>
          <w:rFonts w:ascii="Times New Roman" w:hAnsi="Times New Roman"/>
          <w:szCs w:val="24"/>
        </w:rPr>
        <w:t xml:space="preserve">, </w:t>
      </w:r>
      <w:r w:rsidR="008B5275" w:rsidRPr="00AA0368">
        <w:rPr>
          <w:rFonts w:ascii="Times New Roman" w:hAnsi="Times New Roman"/>
          <w:szCs w:val="24"/>
        </w:rPr>
        <w:t>dana</w:t>
      </w:r>
      <w:r w:rsidR="000F2934" w:rsidRPr="00AA0368">
        <w:rPr>
          <w:rFonts w:ascii="Times New Roman" w:hAnsi="Times New Roman"/>
          <w:szCs w:val="24"/>
        </w:rPr>
        <w:t xml:space="preserve"> </w:t>
      </w:r>
      <w:r w:rsidR="008E02ED">
        <w:rPr>
          <w:rFonts w:ascii="Times New Roman" w:hAnsi="Times New Roman"/>
          <w:szCs w:val="24"/>
        </w:rPr>
        <w:t xml:space="preserve">4. rujna </w:t>
      </w:r>
      <w:r w:rsidR="00C84280">
        <w:rPr>
          <w:rFonts w:ascii="Times New Roman" w:hAnsi="Times New Roman"/>
          <w:szCs w:val="24"/>
        </w:rPr>
        <w:t xml:space="preserve"> 2018</w:t>
      </w:r>
      <w:r w:rsidR="008B5275">
        <w:rPr>
          <w:rFonts w:ascii="Times New Roman" w:hAnsi="Times New Roman"/>
          <w:szCs w:val="24"/>
        </w:rPr>
        <w:t>. godine</w:t>
      </w:r>
    </w:p>
    <w:p w14:paraId="4A7E6360" w14:textId="77777777" w:rsidR="00A81B57" w:rsidRPr="001F634C" w:rsidRDefault="00A81B57" w:rsidP="00641162">
      <w:pPr>
        <w:jc w:val="both"/>
        <w:rPr>
          <w:rFonts w:ascii="Times New Roman" w:hAnsi="Times New Roman"/>
          <w:szCs w:val="24"/>
        </w:rPr>
      </w:pPr>
    </w:p>
    <w:p w14:paraId="6DB73523" w14:textId="77777777" w:rsidR="00641162" w:rsidRPr="001F634C" w:rsidRDefault="008B5275" w:rsidP="00641162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 i j e š i o   </w:t>
      </w:r>
      <w:r w:rsidR="00641162" w:rsidRPr="001F634C">
        <w:rPr>
          <w:rFonts w:ascii="Times New Roman" w:hAnsi="Times New Roman"/>
          <w:szCs w:val="24"/>
        </w:rPr>
        <w:t>j e</w:t>
      </w:r>
    </w:p>
    <w:p w14:paraId="287E62B2" w14:textId="77777777" w:rsidR="00A85058" w:rsidRPr="005E2BC4" w:rsidRDefault="00A85058" w:rsidP="00A85058">
      <w:pPr>
        <w:jc w:val="both"/>
        <w:rPr>
          <w:rFonts w:ascii="Times New Roman" w:hAnsi="Times New Roman"/>
          <w:szCs w:val="24"/>
        </w:rPr>
      </w:pPr>
    </w:p>
    <w:p w14:paraId="139D1E8F" w14:textId="77777777" w:rsidR="00AA0368" w:rsidRPr="00C34471" w:rsidRDefault="008B5275" w:rsidP="00AA0368">
      <w:pPr>
        <w:pStyle w:val="Odlomakpopisa"/>
        <w:numPr>
          <w:ilvl w:val="0"/>
          <w:numId w:val="7"/>
        </w:numPr>
        <w:ind w:left="709" w:hanging="709"/>
        <w:jc w:val="both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 xml:space="preserve">Otvara se </w:t>
      </w:r>
      <w:r w:rsidR="00F35A6E" w:rsidRPr="008B5275">
        <w:rPr>
          <w:rFonts w:ascii="Times New Roman" w:hAnsi="Times New Roman"/>
          <w:szCs w:val="24"/>
        </w:rPr>
        <w:t xml:space="preserve">stečajni postupak nad dužnikom </w:t>
      </w:r>
      <w:r w:rsidR="00A60C0D">
        <w:rPr>
          <w:rFonts w:ascii="Times New Roman" w:hAnsi="Times New Roman"/>
          <w:szCs w:val="24"/>
        </w:rPr>
        <w:t>DAMIR VUKOVIĆ d.o.o. za proizvodnju i trgovinu, te uvoz-izvoz, OIB: 53247684279, Novska, Osječka 178/a</w:t>
      </w:r>
      <w:r w:rsidR="00AA0368" w:rsidRPr="00C34471">
        <w:rPr>
          <w:rFonts w:ascii="Times New Roman" w:hAnsi="Times New Roman"/>
          <w:szCs w:val="24"/>
        </w:rPr>
        <w:t>.</w:t>
      </w:r>
    </w:p>
    <w:p w14:paraId="0DAA09E7" w14:textId="77777777" w:rsidR="008B5275" w:rsidRPr="00C34471" w:rsidRDefault="00F35A6E" w:rsidP="008B5275">
      <w:pPr>
        <w:pStyle w:val="Odlomakpopisa"/>
        <w:numPr>
          <w:ilvl w:val="0"/>
          <w:numId w:val="7"/>
        </w:numPr>
        <w:ind w:left="709" w:hanging="709"/>
        <w:jc w:val="both"/>
        <w:rPr>
          <w:rFonts w:ascii="Times New Roman" w:hAnsi="Times New Roman"/>
          <w:szCs w:val="24"/>
        </w:rPr>
      </w:pPr>
      <w:r w:rsidRPr="00C34471">
        <w:rPr>
          <w:rFonts w:ascii="Times New Roman" w:hAnsi="Times New Roman"/>
          <w:szCs w:val="24"/>
        </w:rPr>
        <w:t xml:space="preserve">Za stečajnog upravitelja imenuje se </w:t>
      </w:r>
      <w:r w:rsidR="008A74EF">
        <w:rPr>
          <w:rFonts w:ascii="Times New Roman" w:hAnsi="Times New Roman"/>
          <w:szCs w:val="24"/>
        </w:rPr>
        <w:t xml:space="preserve">DRAGUTIN JEŽIĆ, Zagreb, </w:t>
      </w:r>
      <w:proofErr w:type="spellStart"/>
      <w:r w:rsidR="008A74EF">
        <w:rPr>
          <w:rFonts w:ascii="Times New Roman" w:hAnsi="Times New Roman"/>
          <w:szCs w:val="24"/>
        </w:rPr>
        <w:t>Česmičkoga</w:t>
      </w:r>
      <w:proofErr w:type="spellEnd"/>
      <w:r w:rsidR="008A74EF">
        <w:rPr>
          <w:rFonts w:ascii="Times New Roman" w:hAnsi="Times New Roman"/>
          <w:szCs w:val="24"/>
        </w:rPr>
        <w:t xml:space="preserve"> 10, OIB 50868688359</w:t>
      </w:r>
      <w:r w:rsidR="00D77D0A" w:rsidRPr="00C34471">
        <w:rPr>
          <w:rFonts w:ascii="Times New Roman" w:hAnsi="Times New Roman"/>
          <w:szCs w:val="24"/>
        </w:rPr>
        <w:t>.</w:t>
      </w:r>
    </w:p>
    <w:p w14:paraId="4F4A8E00" w14:textId="77777777" w:rsidR="00B56049" w:rsidRDefault="00F35A6E" w:rsidP="008B5275">
      <w:pPr>
        <w:pStyle w:val="Odlomakpopisa"/>
        <w:numPr>
          <w:ilvl w:val="0"/>
          <w:numId w:val="7"/>
        </w:numPr>
        <w:ind w:left="709" w:hanging="709"/>
        <w:jc w:val="both"/>
        <w:rPr>
          <w:rFonts w:ascii="Times New Roman" w:hAnsi="Times New Roman"/>
          <w:szCs w:val="24"/>
        </w:rPr>
      </w:pPr>
      <w:r w:rsidRPr="008B1128">
        <w:rPr>
          <w:rFonts w:ascii="Times New Roman" w:hAnsi="Times New Roman"/>
          <w:szCs w:val="24"/>
        </w:rPr>
        <w:t xml:space="preserve">Zaključuje se stečajni postupak nad dužnikom </w:t>
      </w:r>
      <w:r w:rsidR="00A60C0D">
        <w:rPr>
          <w:rFonts w:ascii="Times New Roman" w:hAnsi="Times New Roman"/>
          <w:szCs w:val="24"/>
        </w:rPr>
        <w:t>DAMIR VUKOVIĆ d.o.o. za proizvodnju i trgovinu, te uvoz-izvoz, OIB: 53247684279, Novska, Osječka 178/a</w:t>
      </w:r>
      <w:r w:rsidR="00AA0368" w:rsidRPr="008B1128">
        <w:rPr>
          <w:rFonts w:ascii="Times New Roman" w:hAnsi="Times New Roman"/>
          <w:szCs w:val="24"/>
        </w:rPr>
        <w:t xml:space="preserve">, </w:t>
      </w:r>
      <w:r w:rsidRPr="008B1128">
        <w:rPr>
          <w:rFonts w:ascii="Times New Roman" w:hAnsi="Times New Roman"/>
          <w:szCs w:val="24"/>
        </w:rPr>
        <w:t>temeljem odredbe</w:t>
      </w:r>
      <w:r w:rsidR="008B5275" w:rsidRPr="008B1128">
        <w:rPr>
          <w:rFonts w:ascii="Times New Roman" w:hAnsi="Times New Roman"/>
          <w:szCs w:val="24"/>
        </w:rPr>
        <w:t xml:space="preserve"> čl. 132. Stečajnog zakona.</w:t>
      </w:r>
      <w:r w:rsidR="008B5275" w:rsidRPr="008B1128">
        <w:rPr>
          <w:rFonts w:ascii="Times New Roman" w:hAnsi="Times New Roman"/>
          <w:szCs w:val="24"/>
        </w:rPr>
        <w:tab/>
      </w:r>
    </w:p>
    <w:p w14:paraId="7A3680D8" w14:textId="77777777" w:rsidR="00167E9E" w:rsidRDefault="00F35A6E" w:rsidP="00C63880">
      <w:pPr>
        <w:pStyle w:val="Odlomakpopisa"/>
        <w:numPr>
          <w:ilvl w:val="0"/>
          <w:numId w:val="7"/>
        </w:numPr>
        <w:ind w:left="709" w:hanging="709"/>
        <w:jc w:val="both"/>
        <w:rPr>
          <w:rFonts w:ascii="Times New Roman" w:hAnsi="Times New Roman"/>
          <w:szCs w:val="24"/>
        </w:rPr>
      </w:pPr>
      <w:r w:rsidRPr="008B5275">
        <w:rPr>
          <w:rFonts w:ascii="Times New Roman" w:hAnsi="Times New Roman"/>
          <w:szCs w:val="24"/>
        </w:rPr>
        <w:t xml:space="preserve">Ovo će se rješenje objaviti na </w:t>
      </w:r>
      <w:r w:rsidR="008B5275" w:rsidRPr="008B5275">
        <w:rPr>
          <w:rFonts w:ascii="Times New Roman" w:hAnsi="Times New Roman"/>
          <w:szCs w:val="24"/>
        </w:rPr>
        <w:t>mrežnoj stranici e-Oglasna ploča</w:t>
      </w:r>
      <w:r w:rsidRPr="008B5275">
        <w:rPr>
          <w:rFonts w:ascii="Times New Roman" w:hAnsi="Times New Roman"/>
          <w:szCs w:val="24"/>
        </w:rPr>
        <w:t xml:space="preserve"> </w:t>
      </w:r>
      <w:r w:rsidR="008B5275" w:rsidRPr="008B5275">
        <w:rPr>
          <w:rFonts w:ascii="Times New Roman" w:hAnsi="Times New Roman"/>
          <w:szCs w:val="24"/>
        </w:rPr>
        <w:t xml:space="preserve">Trgovačkog suda u Zagrebu, </w:t>
      </w:r>
      <w:r w:rsidRPr="008B5275">
        <w:rPr>
          <w:rFonts w:ascii="Times New Roman" w:hAnsi="Times New Roman"/>
          <w:szCs w:val="24"/>
        </w:rPr>
        <w:t>a nakon pravomoćnosti će se dostaviti sudskom registru radi brisanja dužnika iz istoga.</w:t>
      </w:r>
    </w:p>
    <w:p w14:paraId="17F9DF6C" w14:textId="77777777" w:rsidR="008B5275" w:rsidRPr="008B5275" w:rsidRDefault="008B5275" w:rsidP="008B5275">
      <w:pPr>
        <w:pStyle w:val="Odlomakpopisa"/>
        <w:rPr>
          <w:rFonts w:ascii="Times New Roman" w:hAnsi="Times New Roman"/>
          <w:szCs w:val="24"/>
        </w:rPr>
      </w:pPr>
    </w:p>
    <w:p w14:paraId="67FCFCF0" w14:textId="77777777" w:rsidR="00C63880" w:rsidRDefault="00C63880" w:rsidP="008B5275">
      <w:pPr>
        <w:jc w:val="center"/>
        <w:rPr>
          <w:rFonts w:ascii="Times New Roman" w:hAnsi="Times New Roman"/>
          <w:szCs w:val="24"/>
        </w:rPr>
      </w:pPr>
      <w:r w:rsidRPr="005E2BC4">
        <w:rPr>
          <w:rFonts w:ascii="Times New Roman" w:hAnsi="Times New Roman"/>
          <w:szCs w:val="24"/>
        </w:rPr>
        <w:t>Obrazloženje</w:t>
      </w:r>
    </w:p>
    <w:p w14:paraId="6F8060B2" w14:textId="77777777" w:rsidR="00167E9E" w:rsidRPr="005E2BC4" w:rsidRDefault="00167E9E" w:rsidP="00C63880">
      <w:pPr>
        <w:jc w:val="center"/>
        <w:rPr>
          <w:rFonts w:ascii="Times New Roman" w:hAnsi="Times New Roman"/>
          <w:szCs w:val="24"/>
        </w:rPr>
      </w:pPr>
    </w:p>
    <w:p w14:paraId="2B0A80E1" w14:textId="77777777" w:rsidR="00C63880" w:rsidRDefault="00167E9E" w:rsidP="001F634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C34471">
        <w:rPr>
          <w:rFonts w:ascii="Times New Roman" w:hAnsi="Times New Roman"/>
          <w:szCs w:val="24"/>
        </w:rPr>
        <w:t>Temeljem prijedloga predlagatelja za otvaranjem stečajnog postupka nad d</w:t>
      </w:r>
      <w:r w:rsidR="008A74EF">
        <w:rPr>
          <w:rFonts w:ascii="Times New Roman" w:hAnsi="Times New Roman"/>
          <w:szCs w:val="24"/>
        </w:rPr>
        <w:t>užnikom sukladno odredbi čl. 444. st. 2</w:t>
      </w:r>
      <w:r w:rsidR="00C34471">
        <w:rPr>
          <w:rFonts w:ascii="Times New Roman" w:hAnsi="Times New Roman"/>
          <w:szCs w:val="24"/>
        </w:rPr>
        <w:t>. Stečajnog zakona (NN 71/15,</w:t>
      </w:r>
      <w:r w:rsidR="008A74EF">
        <w:rPr>
          <w:rFonts w:ascii="Times New Roman" w:hAnsi="Times New Roman"/>
          <w:szCs w:val="24"/>
        </w:rPr>
        <w:t xml:space="preserve"> 104/17,</w:t>
      </w:r>
      <w:r w:rsidR="00C34471">
        <w:rPr>
          <w:rFonts w:ascii="Times New Roman" w:hAnsi="Times New Roman"/>
          <w:szCs w:val="24"/>
        </w:rPr>
        <w:t xml:space="preserve"> dalje SZ)</w:t>
      </w:r>
      <w:r w:rsidR="000D6FE7">
        <w:rPr>
          <w:rFonts w:ascii="Times New Roman" w:hAnsi="Times New Roman"/>
          <w:szCs w:val="24"/>
        </w:rPr>
        <w:t xml:space="preserve">, a nakon što je udovoljeno uvjetima iz čl. 109. </w:t>
      </w:r>
      <w:r w:rsidR="00C34471">
        <w:rPr>
          <w:rFonts w:ascii="Times New Roman" w:hAnsi="Times New Roman"/>
          <w:szCs w:val="24"/>
        </w:rPr>
        <w:t>SZ</w:t>
      </w:r>
      <w:r w:rsidR="000D6FE7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 xml:space="preserve">ovaj je sud </w:t>
      </w:r>
      <w:r w:rsidR="00C63880" w:rsidRPr="005E2BC4">
        <w:rPr>
          <w:rFonts w:ascii="Times New Roman" w:hAnsi="Times New Roman"/>
          <w:szCs w:val="24"/>
        </w:rPr>
        <w:t>pokrenuo</w:t>
      </w:r>
      <w:r>
        <w:rPr>
          <w:rFonts w:ascii="Times New Roman" w:hAnsi="Times New Roman"/>
          <w:szCs w:val="24"/>
        </w:rPr>
        <w:t xml:space="preserve"> </w:t>
      </w:r>
      <w:r w:rsidR="00C63880" w:rsidRPr="005E2BC4">
        <w:rPr>
          <w:rFonts w:ascii="Times New Roman" w:hAnsi="Times New Roman"/>
          <w:szCs w:val="24"/>
        </w:rPr>
        <w:t xml:space="preserve">prethodni postupak radi </w:t>
      </w:r>
      <w:r w:rsidR="0010029A">
        <w:rPr>
          <w:rFonts w:ascii="Times New Roman" w:hAnsi="Times New Roman"/>
          <w:szCs w:val="24"/>
        </w:rPr>
        <w:t xml:space="preserve"> utvrđivanja pretpostavki za otvaranjem </w:t>
      </w:r>
      <w:r w:rsidR="00C63880" w:rsidRPr="005E2BC4">
        <w:rPr>
          <w:rFonts w:ascii="Times New Roman" w:hAnsi="Times New Roman"/>
          <w:szCs w:val="24"/>
        </w:rPr>
        <w:t>stečajnog postupka nad</w:t>
      </w:r>
      <w:r>
        <w:rPr>
          <w:rFonts w:ascii="Times New Roman" w:hAnsi="Times New Roman"/>
          <w:szCs w:val="24"/>
        </w:rPr>
        <w:t xml:space="preserve"> gore navedenim</w:t>
      </w:r>
      <w:r w:rsidR="00C63880" w:rsidRPr="005E2BC4">
        <w:rPr>
          <w:rFonts w:ascii="Times New Roman" w:hAnsi="Times New Roman"/>
          <w:szCs w:val="24"/>
        </w:rPr>
        <w:t xml:space="preserve"> dužnikom sukladno odredbi čl. </w:t>
      </w:r>
      <w:r w:rsidR="008B5275">
        <w:rPr>
          <w:rFonts w:ascii="Times New Roman" w:hAnsi="Times New Roman"/>
          <w:szCs w:val="24"/>
        </w:rPr>
        <w:t>115</w:t>
      </w:r>
      <w:r w:rsidR="00C63880" w:rsidRPr="005E2BC4">
        <w:rPr>
          <w:rFonts w:ascii="Times New Roman" w:hAnsi="Times New Roman"/>
          <w:szCs w:val="24"/>
        </w:rPr>
        <w:t xml:space="preserve">. </w:t>
      </w:r>
      <w:r w:rsidR="000D6FE7">
        <w:rPr>
          <w:rFonts w:ascii="Times New Roman" w:hAnsi="Times New Roman"/>
          <w:szCs w:val="24"/>
        </w:rPr>
        <w:t xml:space="preserve">SZ-a, </w:t>
      </w:r>
      <w:r w:rsidR="008B5275">
        <w:rPr>
          <w:rFonts w:ascii="Times New Roman" w:hAns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ascii="Times New Roman" w:hAnsi="Times New Roman"/>
          <w:szCs w:val="24"/>
        </w:rPr>
        <w:t xml:space="preserve">veza, sve radi odlučivanja o pretpostavkama </w:t>
      </w:r>
      <w:r w:rsidR="008B5275">
        <w:rPr>
          <w:rFonts w:ascii="Times New Roman" w:hAns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14:paraId="4CFF0716" w14:textId="77777777" w:rsidR="00E10A81" w:rsidRDefault="008B5275" w:rsidP="001F634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E10A81">
        <w:rPr>
          <w:rFonts w:ascii="Times New Roman" w:hAnsi="Times New Roman"/>
          <w:szCs w:val="24"/>
        </w:rPr>
        <w:t>U prethodnom postupku,</w:t>
      </w:r>
      <w:r w:rsidR="00546607">
        <w:rPr>
          <w:rFonts w:ascii="Times New Roman" w:hAns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8A74EF">
        <w:rPr>
          <w:rFonts w:ascii="Times New Roman" w:hAnsi="Times New Roman"/>
          <w:szCs w:val="24"/>
        </w:rPr>
        <w:t>162</w:t>
      </w:r>
      <w:r w:rsidR="00AA0368">
        <w:rPr>
          <w:rFonts w:ascii="Times New Roman" w:hAnsi="Times New Roman"/>
          <w:szCs w:val="24"/>
        </w:rPr>
        <w:t xml:space="preserve"> </w:t>
      </w:r>
      <w:r w:rsidR="00546607">
        <w:rPr>
          <w:rFonts w:ascii="Times New Roman" w:hAnsi="Times New Roman"/>
          <w:szCs w:val="24"/>
        </w:rPr>
        <w:t xml:space="preserve">dana s iznosom od </w:t>
      </w:r>
      <w:r w:rsidR="008A74EF">
        <w:rPr>
          <w:rFonts w:ascii="Times New Roman" w:hAnsi="Times New Roman"/>
          <w:szCs w:val="24"/>
        </w:rPr>
        <w:t>1.221.112,71</w:t>
      </w:r>
      <w:r w:rsidR="00AA0368">
        <w:rPr>
          <w:rFonts w:ascii="Times New Roman" w:hAnsi="Times New Roman"/>
          <w:szCs w:val="24"/>
        </w:rPr>
        <w:t xml:space="preserve"> </w:t>
      </w:r>
      <w:r w:rsidR="00546607">
        <w:rPr>
          <w:rFonts w:ascii="Times New Roman" w:hAnsi="Times New Roman"/>
          <w:szCs w:val="24"/>
        </w:rPr>
        <w:t>kn.</w:t>
      </w:r>
    </w:p>
    <w:p w14:paraId="6EBFBE8A" w14:textId="77777777" w:rsidR="002F4666" w:rsidRPr="003D6EF0" w:rsidRDefault="008B5275" w:rsidP="00E10A81">
      <w:pPr>
        <w:ind w:firstLine="708"/>
        <w:jc w:val="both"/>
        <w:rPr>
          <w:rFonts w:ascii="Times New Roman" w:hAnsi="Times New Roman"/>
          <w:szCs w:val="24"/>
        </w:rPr>
      </w:pPr>
      <w:r w:rsidRPr="003D6EF0">
        <w:rPr>
          <w:rFonts w:ascii="Times New Roman" w:hAnsi="Times New Roman"/>
          <w:szCs w:val="24"/>
        </w:rPr>
        <w:t>Tijekom prethodnog</w:t>
      </w:r>
      <w:r w:rsidR="0010029A" w:rsidRPr="003D6EF0">
        <w:rPr>
          <w:rFonts w:ascii="Times New Roman" w:hAnsi="Times New Roman"/>
          <w:szCs w:val="24"/>
        </w:rPr>
        <w:t xml:space="preserve"> postupka</w:t>
      </w:r>
      <w:r w:rsidR="008E02ED">
        <w:rPr>
          <w:rFonts w:ascii="Times New Roman" w:hAnsi="Times New Roman"/>
          <w:szCs w:val="24"/>
        </w:rPr>
        <w:t xml:space="preserve"> </w:t>
      </w:r>
      <w:r w:rsidR="008A74EF">
        <w:rPr>
          <w:rFonts w:ascii="Times New Roman" w:hAnsi="Times New Roman"/>
          <w:szCs w:val="24"/>
        </w:rPr>
        <w:t xml:space="preserve">dužnik je </w:t>
      </w:r>
      <w:r w:rsidR="002F4666" w:rsidRPr="003D6EF0">
        <w:rPr>
          <w:rFonts w:ascii="Times New Roman" w:hAnsi="Times New Roman"/>
          <w:szCs w:val="24"/>
        </w:rPr>
        <w:t>dostavio</w:t>
      </w:r>
      <w:r w:rsidRPr="003D6EF0">
        <w:rPr>
          <w:rFonts w:ascii="Times New Roman" w:hAnsi="Times New Roman"/>
          <w:szCs w:val="24"/>
        </w:rPr>
        <w:t xml:space="preserve"> </w:t>
      </w:r>
      <w:r w:rsidR="002F4666" w:rsidRPr="003D6EF0">
        <w:rPr>
          <w:rFonts w:ascii="Times New Roman" w:hAnsi="Times New Roman"/>
          <w:szCs w:val="24"/>
        </w:rPr>
        <w:t>p</w:t>
      </w:r>
      <w:r w:rsidR="008A74EF">
        <w:rPr>
          <w:rFonts w:ascii="Times New Roman" w:hAnsi="Times New Roman"/>
          <w:szCs w:val="24"/>
        </w:rPr>
        <w:t>opis imovine i obveza</w:t>
      </w:r>
      <w:r w:rsidR="008E02ED">
        <w:rPr>
          <w:rFonts w:ascii="Times New Roman" w:hAnsi="Times New Roman"/>
          <w:szCs w:val="24"/>
        </w:rPr>
        <w:t>, a sud je</w:t>
      </w:r>
      <w:r w:rsidR="008A74EF" w:rsidRPr="003D6EF0">
        <w:rPr>
          <w:rFonts w:ascii="Times New Roman" w:hAnsi="Times New Roman"/>
          <w:szCs w:val="24"/>
        </w:rPr>
        <w:t xml:space="preserve"> </w:t>
      </w:r>
      <w:r w:rsidR="008A74EF">
        <w:rPr>
          <w:rFonts w:ascii="Times New Roman" w:hAnsi="Times New Roman"/>
          <w:szCs w:val="24"/>
        </w:rPr>
        <w:t>temeljem odredbe čl.118. SZ-a</w:t>
      </w:r>
      <w:r w:rsidR="002F4666" w:rsidRPr="003D6EF0">
        <w:rPr>
          <w:rFonts w:ascii="Times New Roman" w:hAnsi="Times New Roman"/>
          <w:szCs w:val="24"/>
        </w:rPr>
        <w:t xml:space="preserve"> imenovao privremenog stečajnog upravitelja radi utvrđenja ne samo da li kod dužnika postoji koji od stečajnih razloga već i radi utvrđenja da li dužnik </w:t>
      </w:r>
      <w:r w:rsidR="002F4666" w:rsidRPr="003D6EF0">
        <w:rPr>
          <w:rFonts w:ascii="Times New Roman" w:hAnsi="Times New Roman"/>
          <w:szCs w:val="24"/>
        </w:rPr>
        <w:lastRenderedPageBreak/>
        <w:t>uopće ima dostatnu imovinu za namirenje troškova postupka i njegovih vjerovnika,  o čemu je privremeni stečajni upravitelj sudu podnio izvješće očitujući se da je provjerom u relevantne javne knjige utvrdio da dužnik nema</w:t>
      </w:r>
      <w:r w:rsidR="008E02ED">
        <w:rPr>
          <w:rFonts w:ascii="Times New Roman" w:hAnsi="Times New Roman"/>
          <w:szCs w:val="24"/>
        </w:rPr>
        <w:t xml:space="preserve"> dostatne </w:t>
      </w:r>
      <w:r w:rsidR="002F4666" w:rsidRPr="003D6EF0">
        <w:rPr>
          <w:rFonts w:ascii="Times New Roman" w:hAnsi="Times New Roman"/>
          <w:szCs w:val="24"/>
        </w:rPr>
        <w:t>imovine</w:t>
      </w:r>
      <w:r w:rsidR="008E02ED">
        <w:rPr>
          <w:rFonts w:ascii="Times New Roman" w:hAnsi="Times New Roman"/>
          <w:szCs w:val="24"/>
        </w:rPr>
        <w:t xml:space="preserve"> niti za pokriće troškova postupka koji iznose </w:t>
      </w:r>
      <w:r w:rsidR="002F4666" w:rsidRPr="003D6EF0">
        <w:rPr>
          <w:rFonts w:ascii="Times New Roman" w:hAnsi="Times New Roman"/>
          <w:szCs w:val="24"/>
        </w:rPr>
        <w:t xml:space="preserve"> </w:t>
      </w:r>
      <w:r w:rsidR="008E02ED">
        <w:rPr>
          <w:rFonts w:ascii="Times New Roman" w:hAnsi="Times New Roman"/>
          <w:szCs w:val="24"/>
        </w:rPr>
        <w:t>25.700,00 kn</w:t>
      </w:r>
      <w:r w:rsidR="008E02ED" w:rsidRPr="003D6EF0">
        <w:rPr>
          <w:rFonts w:ascii="Times New Roman" w:hAnsi="Times New Roman"/>
          <w:szCs w:val="24"/>
        </w:rPr>
        <w:t xml:space="preserve"> </w:t>
      </w:r>
      <w:r w:rsidR="008E02ED">
        <w:rPr>
          <w:rFonts w:ascii="Times New Roman" w:hAnsi="Times New Roman"/>
          <w:szCs w:val="24"/>
        </w:rPr>
        <w:t>čine da proizlaze uvjeti za postupanje</w:t>
      </w:r>
      <w:r w:rsidR="00C34471">
        <w:rPr>
          <w:rFonts w:ascii="Times New Roman" w:hAnsi="Times New Roman"/>
          <w:szCs w:val="24"/>
        </w:rPr>
        <w:t xml:space="preserve"> po odredbi čl. 132. SZ-a</w:t>
      </w:r>
      <w:r w:rsidR="008E02ED">
        <w:rPr>
          <w:rFonts w:ascii="Times New Roman" w:hAnsi="Times New Roman"/>
          <w:szCs w:val="24"/>
        </w:rPr>
        <w:t>.</w:t>
      </w:r>
    </w:p>
    <w:p w14:paraId="4CFDB562" w14:textId="77777777" w:rsidR="00F85A7F" w:rsidRDefault="00A911B1" w:rsidP="00F85A7F">
      <w:pPr>
        <w:ind w:firstLine="708"/>
        <w:jc w:val="both"/>
        <w:rPr>
          <w:rFonts w:ascii="Times New Roman" w:hAnsi="Times New Roman"/>
          <w:szCs w:val="24"/>
        </w:rPr>
      </w:pPr>
      <w:r w:rsidRPr="00AA7BE8">
        <w:rPr>
          <w:rFonts w:ascii="Times New Roman" w:hAnsi="Times New Roman"/>
          <w:szCs w:val="24"/>
        </w:rPr>
        <w:t>Odredba  čl.</w:t>
      </w:r>
      <w:r w:rsidR="000D128D">
        <w:rPr>
          <w:rFonts w:ascii="Times New Roman" w:hAnsi="Times New Roman"/>
          <w:szCs w:val="24"/>
        </w:rPr>
        <w:t xml:space="preserve"> </w:t>
      </w:r>
      <w:r w:rsidR="008B5275">
        <w:rPr>
          <w:rFonts w:ascii="Times New Roman" w:hAnsi="Times New Roman"/>
          <w:szCs w:val="24"/>
        </w:rPr>
        <w:t>132</w:t>
      </w:r>
      <w:r w:rsidR="000D128D">
        <w:rPr>
          <w:rFonts w:ascii="Times New Roman" w:hAnsi="Times New Roman"/>
          <w:szCs w:val="24"/>
        </w:rPr>
        <w:t>.</w:t>
      </w:r>
      <w:r w:rsidRPr="00AA7BE8">
        <w:rPr>
          <w:rFonts w:ascii="Times New Roman" w:hAnsi="Times New Roman"/>
          <w:szCs w:val="24"/>
        </w:rPr>
        <w:t xml:space="preserve"> SZ</w:t>
      </w:r>
      <w:r w:rsidR="000D128D">
        <w:rPr>
          <w:rFonts w:ascii="Times New Roman" w:hAnsi="Times New Roman"/>
          <w:szCs w:val="24"/>
        </w:rPr>
        <w:t>-a</w:t>
      </w:r>
      <w:r w:rsidRPr="00AA7BE8">
        <w:rPr>
          <w:rFonts w:ascii="Times New Roman" w:hAnsi="Times New Roman"/>
          <w:szCs w:val="24"/>
        </w:rPr>
        <w:t xml:space="preserve"> propisuje da, ako </w:t>
      </w:r>
      <w:r w:rsidR="00F85A7F">
        <w:rPr>
          <w:rFonts w:ascii="Times New Roman" w:hAns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ascii="Times New Roman" w:hAnsi="Times New Roman"/>
          <w:szCs w:val="24"/>
        </w:rPr>
        <w:t>nije dovoljna ni za namirenje troškova toga postupka ili je neznatne vrijednosti,</w:t>
      </w:r>
      <w:r w:rsidR="00F85A7F">
        <w:rPr>
          <w:rFonts w:ascii="Times New Roman" w:hAns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14:paraId="3C24572E" w14:textId="77777777" w:rsidR="00F85A7F" w:rsidRDefault="00F85A7F" w:rsidP="00F85A7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Ovaj sud rješenjem od </w:t>
      </w:r>
      <w:r w:rsidR="008A74EF">
        <w:rPr>
          <w:rFonts w:ascii="Times New Roman" w:hAnsi="Times New Roman"/>
          <w:szCs w:val="24"/>
        </w:rPr>
        <w:t>28. rujna</w:t>
      </w:r>
      <w:r w:rsidR="00AA0368">
        <w:rPr>
          <w:rFonts w:ascii="Times New Roman" w:hAnsi="Times New Roman"/>
          <w:szCs w:val="24"/>
        </w:rPr>
        <w:t xml:space="preserve"> 2017</w:t>
      </w:r>
      <w:r w:rsidR="008B112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godine pozvao iste</w:t>
      </w:r>
      <w:r w:rsidR="00E809EC">
        <w:rPr>
          <w:rFonts w:ascii="Times New Roman" w:hAnsi="Times New Roman"/>
          <w:szCs w:val="24"/>
        </w:rPr>
        <w:t xml:space="preserve"> uplatiti predujam</w:t>
      </w:r>
      <w:r>
        <w:rPr>
          <w:rFonts w:ascii="Times New Roman" w:hAns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ascii="Times New Roman" w:hAnsi="Times New Roman"/>
          <w:szCs w:val="24"/>
        </w:rPr>
        <w:t xml:space="preserve">n toga protekao rok od 15 dana </w:t>
      </w:r>
      <w:r>
        <w:rPr>
          <w:rFonts w:ascii="Times New Roman" w:hAns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14:paraId="59314CBC" w14:textId="77777777" w:rsidR="006A3D47" w:rsidRDefault="00C34471" w:rsidP="00F85A7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="006A3D47">
        <w:rPr>
          <w:rFonts w:ascii="Times New Roman" w:hAnsi="Times New Roman"/>
          <w:szCs w:val="24"/>
        </w:rPr>
        <w:t>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14:paraId="5359BE02" w14:textId="77777777" w:rsidR="00F85A7F" w:rsidRDefault="00F85A7F" w:rsidP="00F85A7F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14:paraId="34DB3A47" w14:textId="77777777" w:rsidR="00F85A7F" w:rsidRDefault="00F85A7F" w:rsidP="005E0B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14:paraId="595790AE" w14:textId="77777777" w:rsidR="00F53C70" w:rsidRDefault="00F53C70" w:rsidP="005E0B27">
      <w:pPr>
        <w:ind w:firstLine="708"/>
        <w:jc w:val="both"/>
        <w:rPr>
          <w:rFonts w:ascii="Times New Roman" w:hAnsi="Times New Roman"/>
          <w:szCs w:val="24"/>
        </w:rPr>
      </w:pPr>
    </w:p>
    <w:p w14:paraId="0F5649B7" w14:textId="77777777" w:rsidR="0039672D" w:rsidRPr="005E2BC4" w:rsidRDefault="007E07B1" w:rsidP="000F2934">
      <w:pPr>
        <w:jc w:val="center"/>
        <w:rPr>
          <w:rFonts w:ascii="Times New Roman" w:hAnsi="Times New Roman"/>
          <w:szCs w:val="24"/>
        </w:rPr>
      </w:pPr>
      <w:r w:rsidRPr="005E2BC4">
        <w:rPr>
          <w:rFonts w:ascii="Times New Roman" w:hAnsi="Times New Roman"/>
          <w:szCs w:val="24"/>
        </w:rPr>
        <w:t xml:space="preserve">U </w:t>
      </w:r>
      <w:r w:rsidR="00641162" w:rsidRPr="005E2BC4">
        <w:rPr>
          <w:rFonts w:ascii="Times New Roman" w:hAnsi="Times New Roman"/>
          <w:szCs w:val="24"/>
        </w:rPr>
        <w:t>Zagreb</w:t>
      </w:r>
      <w:r w:rsidRPr="005E2BC4">
        <w:rPr>
          <w:rFonts w:ascii="Times New Roman" w:hAnsi="Times New Roman"/>
          <w:szCs w:val="24"/>
        </w:rPr>
        <w:t>u</w:t>
      </w:r>
      <w:r w:rsidR="005E0B27">
        <w:rPr>
          <w:rFonts w:ascii="Times New Roman" w:hAnsi="Times New Roman"/>
          <w:szCs w:val="24"/>
        </w:rPr>
        <w:t xml:space="preserve">, </w:t>
      </w:r>
      <w:r w:rsidR="008E02ED">
        <w:rPr>
          <w:rFonts w:ascii="Times New Roman" w:hAnsi="Times New Roman"/>
          <w:szCs w:val="24"/>
        </w:rPr>
        <w:t xml:space="preserve">4. rujna </w:t>
      </w:r>
      <w:r w:rsidR="005E0B27">
        <w:rPr>
          <w:rFonts w:ascii="Times New Roman" w:hAnsi="Times New Roman"/>
          <w:szCs w:val="24"/>
        </w:rPr>
        <w:t xml:space="preserve"> 2018.</w:t>
      </w:r>
    </w:p>
    <w:p w14:paraId="7C56B789" w14:textId="77777777" w:rsidR="00641162" w:rsidRPr="005E2BC4" w:rsidRDefault="00641162" w:rsidP="00641162">
      <w:pPr>
        <w:jc w:val="both"/>
        <w:rPr>
          <w:rFonts w:ascii="Times New Roman" w:hAnsi="Times New Roman"/>
          <w:szCs w:val="24"/>
        </w:rPr>
      </w:pP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  <w:t xml:space="preserve">       </w:t>
      </w:r>
      <w:r w:rsidR="007E07B1"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 xml:space="preserve"> </w:t>
      </w:r>
      <w:r w:rsidR="007604D9">
        <w:rPr>
          <w:rFonts w:ascii="Times New Roman" w:hAnsi="Times New Roman"/>
          <w:szCs w:val="24"/>
        </w:rPr>
        <w:tab/>
      </w:r>
      <w:r w:rsidR="001350E9">
        <w:rPr>
          <w:rFonts w:ascii="Times New Roman" w:hAnsi="Times New Roman"/>
          <w:szCs w:val="24"/>
        </w:rPr>
        <w:t xml:space="preserve"> </w:t>
      </w:r>
      <w:r w:rsidR="000F2934">
        <w:rPr>
          <w:rFonts w:ascii="Times New Roman" w:hAnsi="Times New Roman"/>
          <w:szCs w:val="24"/>
        </w:rPr>
        <w:t xml:space="preserve">  </w:t>
      </w:r>
      <w:r w:rsidR="001350E9">
        <w:rPr>
          <w:rFonts w:ascii="Times New Roman" w:hAnsi="Times New Roman"/>
          <w:szCs w:val="24"/>
        </w:rPr>
        <w:t xml:space="preserve">  </w:t>
      </w:r>
      <w:r w:rsidRPr="005E2BC4">
        <w:rPr>
          <w:rFonts w:ascii="Times New Roman" w:hAnsi="Times New Roman"/>
          <w:szCs w:val="24"/>
        </w:rPr>
        <w:t>SUDAC:</w:t>
      </w:r>
    </w:p>
    <w:p w14:paraId="25CBFC9B" w14:textId="77777777" w:rsidR="009E7DF7" w:rsidRPr="005E2BC4" w:rsidRDefault="00641162" w:rsidP="00641162">
      <w:pPr>
        <w:jc w:val="both"/>
        <w:rPr>
          <w:rFonts w:ascii="Times New Roman" w:hAnsi="Times New Roman"/>
          <w:szCs w:val="24"/>
        </w:rPr>
      </w:pP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</w:r>
      <w:r w:rsidRPr="005E2BC4">
        <w:rPr>
          <w:rFonts w:ascii="Times New Roman" w:hAnsi="Times New Roman"/>
          <w:szCs w:val="24"/>
        </w:rPr>
        <w:tab/>
        <w:t xml:space="preserve">             </w:t>
      </w:r>
      <w:r w:rsidR="007604D9">
        <w:rPr>
          <w:rFonts w:ascii="Times New Roman" w:hAnsi="Times New Roman"/>
          <w:szCs w:val="24"/>
        </w:rPr>
        <w:tab/>
      </w:r>
      <w:r w:rsidR="000F2934">
        <w:rPr>
          <w:rFonts w:ascii="Times New Roman" w:hAnsi="Times New Roman"/>
          <w:szCs w:val="24"/>
        </w:rPr>
        <w:t xml:space="preserve">  </w:t>
      </w:r>
      <w:r w:rsidRPr="005E2BC4">
        <w:rPr>
          <w:rFonts w:ascii="Times New Roman" w:hAnsi="Times New Roman"/>
          <w:szCs w:val="24"/>
        </w:rPr>
        <w:t xml:space="preserve">Nevenka </w:t>
      </w:r>
      <w:proofErr w:type="spellStart"/>
      <w:r w:rsidRPr="005E2BC4">
        <w:rPr>
          <w:rFonts w:ascii="Times New Roman" w:hAnsi="Times New Roman"/>
          <w:szCs w:val="24"/>
        </w:rPr>
        <w:t>Siladi</w:t>
      </w:r>
      <w:proofErr w:type="spellEnd"/>
      <w:r w:rsidRPr="005E2BC4">
        <w:rPr>
          <w:rFonts w:ascii="Times New Roman" w:hAnsi="Times New Roman"/>
          <w:szCs w:val="24"/>
        </w:rPr>
        <w:t xml:space="preserve"> </w:t>
      </w:r>
      <w:proofErr w:type="spellStart"/>
      <w:r w:rsidRPr="005E2BC4">
        <w:rPr>
          <w:rFonts w:ascii="Times New Roman" w:hAnsi="Times New Roman"/>
          <w:szCs w:val="24"/>
        </w:rPr>
        <w:t>Rstić</w:t>
      </w:r>
      <w:r w:rsidR="00A9163E">
        <w:rPr>
          <w:rFonts w:ascii="Times New Roman" w:hAnsi="Times New Roman"/>
          <w:szCs w:val="24"/>
        </w:rPr>
        <w:t>,v.r</w:t>
      </w:r>
      <w:proofErr w:type="spellEnd"/>
      <w:r w:rsidR="00A9163E">
        <w:rPr>
          <w:rFonts w:ascii="Times New Roman" w:hAnsi="Times New Roman"/>
          <w:szCs w:val="24"/>
        </w:rPr>
        <w:t>.</w:t>
      </w:r>
    </w:p>
    <w:p w14:paraId="1DA68746" w14:textId="77777777" w:rsidR="00E335E3" w:rsidRPr="005E2BC4" w:rsidRDefault="00E83B74" w:rsidP="00E335E3">
      <w:pPr>
        <w:jc w:val="both"/>
        <w:rPr>
          <w:rFonts w:ascii="Times New Roman" w:hAnsi="Times New Roman"/>
          <w:i/>
          <w:szCs w:val="24"/>
        </w:rPr>
      </w:pPr>
      <w:r w:rsidRPr="005E2BC4">
        <w:rPr>
          <w:rFonts w:ascii="Times New Roman" w:hAnsi="Times New Roman"/>
          <w:i/>
          <w:szCs w:val="24"/>
        </w:rPr>
        <w:t>Uputa o pravnom lijeku</w:t>
      </w:r>
      <w:r w:rsidR="00E335E3" w:rsidRPr="005E2BC4">
        <w:rPr>
          <w:rFonts w:ascii="Times New Roman" w:hAnsi="Times New Roman"/>
          <w:i/>
          <w:szCs w:val="24"/>
        </w:rPr>
        <w:t>:</w:t>
      </w:r>
    </w:p>
    <w:p w14:paraId="18A04E6A" w14:textId="77777777" w:rsidR="00E335E3" w:rsidRPr="005E2BC4" w:rsidRDefault="00E335E3" w:rsidP="00E335E3">
      <w:pPr>
        <w:jc w:val="both"/>
        <w:rPr>
          <w:rFonts w:ascii="Times New Roman" w:hAnsi="Times New Roman"/>
          <w:i/>
          <w:szCs w:val="24"/>
        </w:rPr>
      </w:pPr>
      <w:r w:rsidRPr="005E2BC4">
        <w:rPr>
          <w:rFonts w:ascii="Times New Roman" w:hAnsi="Times New Roman"/>
          <w:i/>
          <w:szCs w:val="24"/>
        </w:rPr>
        <w:t>Protiv rješenja</w:t>
      </w:r>
      <w:r w:rsidR="00F85A7F">
        <w:rPr>
          <w:rFonts w:ascii="Times New Roman" w:hAnsi="Times New Roman"/>
          <w:i/>
          <w:szCs w:val="24"/>
        </w:rPr>
        <w:t xml:space="preserve"> dopuštena je </w:t>
      </w:r>
      <w:r w:rsidR="00173936" w:rsidRPr="005E2BC4">
        <w:rPr>
          <w:rFonts w:ascii="Times New Roman" w:hAnsi="Times New Roman"/>
          <w:i/>
          <w:szCs w:val="24"/>
        </w:rPr>
        <w:t>žal</w:t>
      </w:r>
      <w:r w:rsidR="00F85A7F">
        <w:rPr>
          <w:rFonts w:ascii="Times New Roman" w:hAnsi="Times New Roman"/>
          <w:i/>
          <w:szCs w:val="24"/>
        </w:rPr>
        <w:t xml:space="preserve">ba Visokom trgovačkom sudu RH, </w:t>
      </w:r>
      <w:r w:rsidR="00173936" w:rsidRPr="005E2BC4">
        <w:rPr>
          <w:rFonts w:ascii="Times New Roman" w:hAnsi="Times New Roman"/>
          <w:i/>
          <w:szCs w:val="24"/>
        </w:rPr>
        <w:t>u roku od 8 dana, a koja se podnosi putem ovog suda u 3 primjerka.</w:t>
      </w:r>
    </w:p>
    <w:p w14:paraId="58ED0502" w14:textId="77777777" w:rsidR="00E03D13" w:rsidRDefault="00E03D13" w:rsidP="00E45901">
      <w:pPr>
        <w:jc w:val="both"/>
        <w:rPr>
          <w:rFonts w:ascii="Times New Roman" w:hAnsi="Times New Roman"/>
          <w:szCs w:val="24"/>
        </w:rPr>
      </w:pPr>
    </w:p>
    <w:p w14:paraId="17E60907" w14:textId="77777777" w:rsidR="00E03D13" w:rsidRDefault="00E03D13" w:rsidP="00E45901">
      <w:pPr>
        <w:jc w:val="both"/>
        <w:rPr>
          <w:rFonts w:ascii="Times New Roman" w:hAnsi="Times New Roman"/>
          <w:szCs w:val="24"/>
        </w:rPr>
      </w:pPr>
    </w:p>
    <w:p w14:paraId="6EF50936" w14:textId="77777777" w:rsidR="00A9163E" w:rsidRPr="00A9163E" w:rsidRDefault="00A9163E">
      <w:pPr>
        <w:rPr>
          <w:rFonts w:ascii="Times New Roman" w:hAnsi="Times New Roman"/>
        </w:rPr>
      </w:pP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  <w:szCs w:val="24"/>
        </w:rPr>
        <w:tab/>
      </w:r>
      <w:r w:rsidRPr="00A9163E">
        <w:rPr>
          <w:rFonts w:ascii="Times New Roman" w:hAnsi="Times New Roman"/>
        </w:rPr>
        <w:t xml:space="preserve">Za točnost </w:t>
      </w:r>
      <w:proofErr w:type="spellStart"/>
      <w:r w:rsidRPr="00A9163E">
        <w:rPr>
          <w:rFonts w:ascii="Times New Roman" w:hAnsi="Times New Roman"/>
        </w:rPr>
        <w:t>otpravka-ovl.službenik</w:t>
      </w:r>
      <w:proofErr w:type="spellEnd"/>
    </w:p>
    <w:p w14:paraId="496F5B3F" w14:textId="77777777" w:rsidR="00A9163E" w:rsidRPr="00A9163E" w:rsidRDefault="00A9163E" w:rsidP="00A9163E">
      <w:pPr>
        <w:ind w:left="5664" w:firstLine="708"/>
        <w:rPr>
          <w:rFonts w:ascii="Times New Roman" w:hAnsi="Times New Roman"/>
        </w:rPr>
      </w:pPr>
      <w:r w:rsidRPr="00A9163E">
        <w:rPr>
          <w:rFonts w:ascii="Times New Roman" w:hAnsi="Times New Roman"/>
        </w:rPr>
        <w:t xml:space="preserve">Vinka </w:t>
      </w:r>
      <w:proofErr w:type="spellStart"/>
      <w:r w:rsidRPr="00A9163E">
        <w:rPr>
          <w:rFonts w:ascii="Times New Roman" w:hAnsi="Times New Roman"/>
        </w:rPr>
        <w:t>Mihalinčić</w:t>
      </w:r>
      <w:proofErr w:type="spellEnd"/>
    </w:p>
    <w:p w14:paraId="500C58D3" w14:textId="77777777" w:rsidR="00DA1AAD" w:rsidRPr="009B6674" w:rsidRDefault="00DA1AAD" w:rsidP="00955CAD">
      <w:pPr>
        <w:tabs>
          <w:tab w:val="left" w:pos="426"/>
        </w:tabs>
        <w:jc w:val="both"/>
        <w:rPr>
          <w:rFonts w:ascii="Times New Roman" w:hAnsi="Times New Roman"/>
          <w:szCs w:val="24"/>
        </w:rPr>
      </w:pPr>
    </w:p>
    <w:sectPr w:rsidR="00DA1AAD" w:rsidRPr="009B6674" w:rsidSect="001F634C">
      <w:headerReference w:type="even" r:id="rId9"/>
      <w:headerReference w:type="default" r:id="rId10"/>
      <w:headerReference w:type="first" r:id="rId11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E98F" w14:textId="77777777" w:rsidR="00747DB9" w:rsidRDefault="00747DB9">
      <w:r>
        <w:separator/>
      </w:r>
    </w:p>
  </w:endnote>
  <w:endnote w:type="continuationSeparator" w:id="0">
    <w:p w14:paraId="44D35CD4" w14:textId="77777777" w:rsidR="00747DB9" w:rsidRDefault="0074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5B3A" w14:textId="77777777" w:rsidR="00747DB9" w:rsidRDefault="00747DB9">
      <w:r>
        <w:separator/>
      </w:r>
    </w:p>
  </w:footnote>
  <w:footnote w:type="continuationSeparator" w:id="0">
    <w:p w14:paraId="27394D20" w14:textId="77777777" w:rsidR="00747DB9" w:rsidRDefault="00747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7A0D" w14:textId="77777777" w:rsidR="00CD5D35" w:rsidRDefault="00CD5D35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B422980" w14:textId="77777777" w:rsidR="00CD5D35" w:rsidRDefault="00CD5D35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3FF9" w14:textId="77777777" w:rsidR="00CD5D35" w:rsidRPr="00AE6243" w:rsidRDefault="00CD5D35" w:rsidP="008B5275">
    <w:pPr>
      <w:pStyle w:val="Zaglavlje"/>
      <w:framePr w:wrap="around" w:vAnchor="text" w:hAnchor="margin" w:xAlign="right" w:y="1"/>
      <w:rPr>
        <w:rFonts w:ascii="Times New Roman" w:hAnsi="Times New Roman"/>
        <w:sz w:val="20"/>
      </w:rPr>
    </w:pPr>
    <w:r>
      <w:tab/>
    </w:r>
    <w:r w:rsidRPr="001F634C">
      <w:rPr>
        <w:rFonts w:ascii="Times New Roman" w:hAnsi="Times New Roman"/>
      </w:rPr>
      <w:t xml:space="preserve">- </w:t>
    </w:r>
    <w:r w:rsidRPr="001F634C">
      <w:rPr>
        <w:rStyle w:val="Brojstranice"/>
        <w:rFonts w:ascii="Times New Roman" w:hAnsi="Times New Roman"/>
      </w:rPr>
      <w:fldChar w:fldCharType="begin"/>
    </w:r>
    <w:r w:rsidRPr="001F634C">
      <w:rPr>
        <w:rStyle w:val="Brojstranice"/>
        <w:rFonts w:ascii="Times New Roman" w:hAnsi="Times New Roman"/>
      </w:rPr>
      <w:instrText xml:space="preserve"> PAGE </w:instrText>
    </w:r>
    <w:r w:rsidRPr="001F634C">
      <w:rPr>
        <w:rStyle w:val="Brojstranice"/>
        <w:rFonts w:ascii="Times New Roman" w:hAnsi="Times New Roman"/>
      </w:rPr>
      <w:fldChar w:fldCharType="separate"/>
    </w:r>
    <w:r w:rsidR="00A9163E">
      <w:rPr>
        <w:rStyle w:val="Brojstranice"/>
        <w:rFonts w:ascii="Times New Roman" w:hAnsi="Times New Roman"/>
        <w:noProof/>
      </w:rPr>
      <w:t>2</w:t>
    </w:r>
    <w:r w:rsidRPr="001F634C">
      <w:rPr>
        <w:rStyle w:val="Brojstranice"/>
        <w:rFonts w:ascii="Times New Roman" w:hAnsi="Times New Roman"/>
      </w:rPr>
      <w:fldChar w:fldCharType="end"/>
    </w:r>
    <w:r w:rsidR="000149E5">
      <w:rPr>
        <w:rStyle w:val="Brojstranice"/>
        <w:rFonts w:ascii="Times New Roman" w:hAnsi="Times New Roman"/>
      </w:rPr>
      <w:t xml:space="preserve"> -</w:t>
    </w:r>
    <w:r w:rsidR="000149E5">
      <w:rPr>
        <w:rStyle w:val="Brojstranice"/>
        <w:rFonts w:ascii="Times New Roman" w:hAnsi="Times New Roman"/>
      </w:rPr>
      <w:tab/>
    </w:r>
    <w:r w:rsidR="008B5275" w:rsidRPr="00DA1AAD">
      <w:rPr>
        <w:rFonts w:ascii="Times New Roman" w:hAnsi="Times New Roman"/>
        <w:szCs w:val="24"/>
      </w:rPr>
      <w:t>47.</w:t>
    </w:r>
    <w:r w:rsidR="008B5275">
      <w:rPr>
        <w:rFonts w:ascii="Times New Roman" w:hAnsi="Times New Roman"/>
        <w:szCs w:val="24"/>
      </w:rPr>
      <w:t xml:space="preserve"> </w:t>
    </w:r>
    <w:r w:rsidR="008B5275" w:rsidRPr="00DA1AAD">
      <w:rPr>
        <w:rFonts w:ascii="Times New Roman" w:hAnsi="Times New Roman"/>
        <w:szCs w:val="24"/>
      </w:rPr>
      <w:t>St</w:t>
    </w:r>
    <w:r w:rsidR="00AA0368">
      <w:rPr>
        <w:rFonts w:ascii="Times New Roman" w:hAnsi="Times New Roman"/>
        <w:szCs w:val="24"/>
      </w:rPr>
      <w:t>-</w:t>
    </w:r>
    <w:r w:rsidR="00F53C70">
      <w:rPr>
        <w:rFonts w:ascii="Times New Roman" w:hAnsi="Times New Roman"/>
        <w:szCs w:val="24"/>
      </w:rPr>
      <w:t>3037</w:t>
    </w:r>
    <w:r w:rsidR="00D77D0A">
      <w:rPr>
        <w:rFonts w:ascii="Times New Roman" w:hAnsi="Times New Roman"/>
        <w:szCs w:val="24"/>
      </w:rPr>
      <w:t>/1</w:t>
    </w:r>
    <w:r w:rsidR="007A5D93">
      <w:rPr>
        <w:rFonts w:ascii="Times New Roman" w:hAnsi="Times New Roman"/>
        <w:szCs w:val="24"/>
      </w:rPr>
      <w:t>6-</w:t>
    </w:r>
    <w:r w:rsidR="006C56EB">
      <w:rPr>
        <w:rFonts w:ascii="Times New Roman" w:hAnsi="Times New Roman"/>
        <w:szCs w:val="24"/>
      </w:rPr>
      <w:t>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0623" w14:textId="77777777" w:rsidR="00C3051B" w:rsidRDefault="00955CAD">
    <w:pPr>
      <w:pStyle w:val="Zaglavlje"/>
    </w:pPr>
    <w:r>
      <w:tab/>
    </w:r>
    <w:r>
      <w:tab/>
    </w:r>
  </w:p>
  <w:p w14:paraId="083628A9" w14:textId="77777777" w:rsidR="00C3051B" w:rsidRDefault="00C3051B">
    <w:pPr>
      <w:pStyle w:val="Zaglavlje"/>
    </w:pPr>
  </w:p>
  <w:p w14:paraId="20C29ADC" w14:textId="77777777" w:rsidR="00C3051B" w:rsidRDefault="00C3051B" w:rsidP="00953077">
    <w:pPr>
      <w:pStyle w:val="Zaglavlje"/>
      <w:rPr>
        <w:rFonts w:ascii="Times New Roman" w:hAnsi="Times New Roman"/>
        <w:sz w:val="20"/>
        <w:szCs w:val="24"/>
      </w:rPr>
    </w:pPr>
    <w:r>
      <w:tab/>
    </w:r>
    <w:r>
      <w:tab/>
    </w:r>
    <w:r w:rsidR="00167E9E" w:rsidRPr="00DA1AAD">
      <w:rPr>
        <w:rFonts w:ascii="Times New Roman" w:hAnsi="Times New Roman"/>
        <w:szCs w:val="24"/>
      </w:rPr>
      <w:t>47.</w:t>
    </w:r>
    <w:r>
      <w:rPr>
        <w:rFonts w:ascii="Times New Roman" w:hAnsi="Times New Roman"/>
        <w:szCs w:val="24"/>
      </w:rPr>
      <w:t xml:space="preserve"> </w:t>
    </w:r>
    <w:r w:rsidR="00CD5D35" w:rsidRPr="00DA1AAD">
      <w:rPr>
        <w:rFonts w:ascii="Times New Roman" w:hAnsi="Times New Roman"/>
        <w:szCs w:val="24"/>
      </w:rPr>
      <w:t>St-</w:t>
    </w:r>
    <w:r w:rsidR="00F60A5F">
      <w:rPr>
        <w:rFonts w:ascii="Times New Roman" w:hAnsi="Times New Roman"/>
        <w:szCs w:val="24"/>
      </w:rPr>
      <w:t>3037/16-</w:t>
    </w:r>
    <w:r w:rsidR="006C56EB">
      <w:rPr>
        <w:rFonts w:ascii="Times New Roman" w:hAnsi="Times New Roman"/>
        <w:szCs w:val="24"/>
      </w:rPr>
      <w:t>19</w:t>
    </w:r>
  </w:p>
  <w:p w14:paraId="64BBBDFD" w14:textId="77777777" w:rsidR="00C3051B" w:rsidRDefault="00C3051B" w:rsidP="00953077">
    <w:pPr>
      <w:pStyle w:val="Zaglavlje"/>
      <w:rPr>
        <w:rFonts w:ascii="Times New Roman" w:hAnsi="Times New Roman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904326B" wp14:editId="510EE107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1748B79" w14:textId="77777777" w:rsidR="00C3051B" w:rsidRDefault="00C3051B" w:rsidP="00953077">
    <w:pPr>
      <w:pStyle w:val="Zaglavlje"/>
      <w:rPr>
        <w:rFonts w:ascii="Times New Roman" w:hAnsi="Times New Roman"/>
      </w:rPr>
    </w:pPr>
  </w:p>
  <w:p w14:paraId="3F175E66" w14:textId="77777777" w:rsidR="00C3051B" w:rsidRDefault="00C3051B" w:rsidP="00953077">
    <w:pPr>
      <w:pStyle w:val="Zaglavlje"/>
      <w:rPr>
        <w:rFonts w:ascii="Times New Roman" w:hAnsi="Times New Roman"/>
      </w:rPr>
    </w:pPr>
  </w:p>
  <w:p w14:paraId="7E8D46CB" w14:textId="77777777" w:rsidR="00C3051B" w:rsidRDefault="00C3051B" w:rsidP="00953077">
    <w:pPr>
      <w:pStyle w:val="Zaglavlje"/>
      <w:rPr>
        <w:rFonts w:ascii="Times New Roman" w:hAnsi="Times New Roman"/>
      </w:rPr>
    </w:pPr>
  </w:p>
  <w:p w14:paraId="0CE1CE7D" w14:textId="77777777" w:rsidR="00C3051B" w:rsidRDefault="00C3051B" w:rsidP="00953077">
    <w:pPr>
      <w:pStyle w:val="Zaglavlje"/>
      <w:rPr>
        <w:rFonts w:ascii="Times New Roman" w:hAnsi="Times New Roman"/>
      </w:rPr>
    </w:pPr>
  </w:p>
  <w:p w14:paraId="4DBB44E3" w14:textId="77777777" w:rsidR="00C3051B" w:rsidRDefault="00C3051B" w:rsidP="00953077">
    <w:pPr>
      <w:pStyle w:val="Zaglavlje"/>
      <w:rPr>
        <w:rFonts w:ascii="Times New Roman" w:hAnsi="Times New Roman"/>
      </w:rPr>
    </w:pPr>
  </w:p>
  <w:p w14:paraId="244E8A24" w14:textId="77777777" w:rsidR="00C3051B" w:rsidRPr="00953077" w:rsidRDefault="00C3051B" w:rsidP="000C42FE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14:paraId="74163A1A" w14:textId="77777777" w:rsidR="00C3051B" w:rsidRPr="00953077" w:rsidRDefault="00C3051B" w:rsidP="000C42FE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14:paraId="13BFEC09" w14:textId="77777777" w:rsidR="00C3051B" w:rsidRPr="00953077" w:rsidRDefault="00C3051B" w:rsidP="000C42FE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 xml:space="preserve">Zagreb, </w:t>
    </w:r>
    <w:proofErr w:type="spellStart"/>
    <w:r>
      <w:rPr>
        <w:rFonts w:ascii="Times New Roman" w:hAnsi="Times New Roman"/>
      </w:rPr>
      <w:t>Amruševa</w:t>
    </w:r>
    <w:proofErr w:type="spellEnd"/>
    <w:r>
      <w:rPr>
        <w:rFonts w:ascii="Times New Roman" w:hAnsi="Times New Roman"/>
      </w:rPr>
      <w:t xml:space="preserve">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63868"/>
    <w:multiLevelType w:val="hybridMultilevel"/>
    <w:tmpl w:val="488CAB7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BB0"/>
    <w:multiLevelType w:val="hybridMultilevel"/>
    <w:tmpl w:val="D396C926"/>
    <w:lvl w:ilvl="0" w:tplc="775A5AE8">
      <w:start w:val="1"/>
      <w:numFmt w:val="upperRoman"/>
      <w:lvlText w:val="%1.)"/>
      <w:lvlJc w:val="left"/>
      <w:pPr>
        <w:ind w:left="126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6670818"/>
    <w:multiLevelType w:val="hybridMultilevel"/>
    <w:tmpl w:val="A17E044E"/>
    <w:lvl w:ilvl="0" w:tplc="A808C06C">
      <w:start w:val="1"/>
      <w:numFmt w:val="upp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146A0"/>
    <w:multiLevelType w:val="hybridMultilevel"/>
    <w:tmpl w:val="48904CF6"/>
    <w:lvl w:ilvl="0" w:tplc="9708BD36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7B7787"/>
    <w:multiLevelType w:val="hybridMultilevel"/>
    <w:tmpl w:val="70BC7AAA"/>
    <w:lvl w:ilvl="0" w:tplc="D1C4E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1533F"/>
    <w:multiLevelType w:val="hybridMultilevel"/>
    <w:tmpl w:val="CF242DDA"/>
    <w:lvl w:ilvl="0" w:tplc="60587FD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855"/>
        </w:tabs>
        <w:ind w:left="85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295"/>
        </w:tabs>
        <w:ind w:left="229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015"/>
        </w:tabs>
        <w:ind w:left="301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735"/>
        </w:tabs>
        <w:ind w:left="373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455"/>
        </w:tabs>
        <w:ind w:left="445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175"/>
        </w:tabs>
        <w:ind w:left="517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895"/>
        </w:tabs>
        <w:ind w:left="5895" w:hanging="180"/>
      </w:pPr>
    </w:lvl>
  </w:abstractNum>
  <w:abstractNum w:abstractNumId="6" w15:restartNumberingAfterBreak="0">
    <w:nsid w:val="53786C5D"/>
    <w:multiLevelType w:val="hybridMultilevel"/>
    <w:tmpl w:val="E2E0449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354476">
    <w:abstractNumId w:val="3"/>
  </w:num>
  <w:num w:numId="2" w16cid:durableId="1975211026">
    <w:abstractNumId w:val="5"/>
  </w:num>
  <w:num w:numId="3" w16cid:durableId="361638260">
    <w:abstractNumId w:val="1"/>
  </w:num>
  <w:num w:numId="4" w16cid:durableId="318463569">
    <w:abstractNumId w:val="6"/>
  </w:num>
  <w:num w:numId="5" w16cid:durableId="1554656407">
    <w:abstractNumId w:val="4"/>
  </w:num>
  <w:num w:numId="6" w16cid:durableId="58750295">
    <w:abstractNumId w:val="0"/>
  </w:num>
  <w:num w:numId="7" w16cid:durableId="1434521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477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594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62E0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14F09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0B27"/>
    <w:rsid w:val="005E13C6"/>
    <w:rsid w:val="005E2BC4"/>
    <w:rsid w:val="005E3451"/>
    <w:rsid w:val="005E3509"/>
    <w:rsid w:val="005F3026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56EB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47DB9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5D93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A74EF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02ED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335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0C0D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63E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3D5D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3E22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4471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4280"/>
    <w:rsid w:val="00C918E2"/>
    <w:rsid w:val="00C935FF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C3862"/>
    <w:rsid w:val="00CD5D35"/>
    <w:rsid w:val="00CD6FD2"/>
    <w:rsid w:val="00CE2166"/>
    <w:rsid w:val="00CE6185"/>
    <w:rsid w:val="00CF36C9"/>
    <w:rsid w:val="00CF4E78"/>
    <w:rsid w:val="00D00377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77D0A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3C70"/>
    <w:rsid w:val="00F543A2"/>
    <w:rsid w:val="00F5584F"/>
    <w:rsid w:val="00F56463"/>
    <w:rsid w:val="00F57B07"/>
    <w:rsid w:val="00F60A5F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E76BF83"/>
  <w15:docId w15:val="{BFFD41EE-0EA8-45B3-B877-CC233CE5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162"/>
    <w:rPr>
      <w:rFonts w:ascii="Arial" w:hAnsi="Arial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4116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1162"/>
  </w:style>
  <w:style w:type="paragraph" w:styleId="Tekstbalonia">
    <w:name w:val="Balloon Text"/>
    <w:basedOn w:val="Normal"/>
    <w:semiHidden/>
    <w:rsid w:val="00DF5CFC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"/>
    <w:rsid w:val="00C63880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</w:style>
  <w:style w:type="paragraph" w:styleId="Podnoje">
    <w:name w:val="footer"/>
    <w:basedOn w:val="Normal"/>
    <w:rsid w:val="009E7DF7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type="paragraph" w:styleId="Odlomakpopisa">
    <w:name w:val="List Paragraph"/>
    <w:basedOn w:val="Normal"/>
    <w:uiPriority w:val="34"/>
    <w:qFormat/>
    <w:rsid w:val="008B527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163E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9163E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9163E"/>
    <w:rPr>
      <w:rFonts w:ascii="Times New Roman" w:hAnsi="Times New Roman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9163E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9163E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St-3037/2016</izvorni_sadrzaj>
    <derivirana_varijabla naziv="DomainObject.Predmet.OznakaBroj_1">St-3037/2016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DAMIR VUKOVIĆ d.o.o. za proizvodnju i trgovinu, te uvoz-izvoz zastupanog po punomoćniku Damir Vuković</izvorni_sadrzaj>
    <derivirana_varijabla naziv="DomainObject.Predmet.ProtustrankaFormated_1">  DAMIR VUKOVIĆ d.o.o. za proizvodnju i trgovinu, te uvoz-izvoz zastupanog po punomoćniku Damir Vuković</derivirana_varijabla>
  </DomainObject.Predmet.ProtustrankaFormated>
  <DomainObject.Predmet.ProtustrankaFormatedOIB>
    <izvorni_sadrzaj>  DAMIR VUKOVIĆ d.o.o. za proizvodnju i trgovinu, te uvoz-izvoz, OIB 53247684279 zastupanog po punomoćniku Damir Vuković</izvorni_sadrzaj>
    <derivirana_varijabla naziv="DomainObject.Predmet.ProtustrankaFormatedOIB_1">  DAMIR VUKOVIĆ d.o.o. za proizvodnju i trgovinu, te uvoz-izvoz, OIB 53247684279 zastupanog po punomoćniku Damir Vuković</derivirana_varijabla>
  </DomainObject.Predmet.ProtustrankaFormatedOIB>
  <DomainObject.Predmet.ProtustrankaFormatedWithAdress>
    <izvorni_sadrzaj> DAMIR VUKOVIĆ d.o.o. za proizvodnju i trgovinu, te uvoz-izvoz, Osječka 178/a, 44330 Novska zastupanog po punomoćniku Damir Vuković</izvorni_sadrzaj>
    <derivirana_varijabla naziv="DomainObject.Predmet.ProtustrankaFormatedWithAdress_1"> DAMIR VUKOVIĆ d.o.o. za proizvodnju i trgovinu, te uvoz-izvoz, Osječka 178/a, 44330 Novska zastupanog po punomoćniku Damir Vuković</derivirana_varijabla>
  </DomainObject.Predmet.ProtustrankaFormatedWithAdress>
  <DomainObject.Predmet.ProtustrankaFormatedWithAdressOIB>
    <izvorni_sadrzaj> DAMIR VUKOVIĆ d.o.o. za proizvodnju i trgovinu, te uvoz-izvoz, OIB 53247684279, Osječka 178/a, 44330 Novska zastupanog po punomoćniku Damir Vuković</izvorni_sadrzaj>
    <derivirana_varijabla naziv="DomainObject.Predmet.ProtustrankaFormatedWithAdressOIB_1"> DAMIR VUKOVIĆ d.o.o. za proizvodnju i trgovinu, te uvoz-izvoz, OIB 53247684279, Osječka 178/a, 44330 Novska zastupanog po punomoćniku Damir Vuković</derivirana_varijabla>
  </DomainObject.Predmet.ProtustrankaFormatedWithAdressOIB>
  <DomainObject.Predmet.ProtustrankaWithAdress>
    <izvorni_sadrzaj>DAMIR VUKOVIĆ d.o.o. za proizvodnju i trgovinu, te uvoz-izvoz Osječka 178/a, 44330 Novska</izvorni_sadrzaj>
    <derivirana_varijabla naziv="DomainObject.Predmet.ProtustrankaWithAdress_1">DAMIR VUKOVIĆ d.o.o. za proizvodnju i trgovinu, te uvoz-izvoz Osječka 178/a, 44330 Novska</derivirana_varijabla>
  </DomainObject.Predmet.ProtustrankaWithAdress>
  <DomainObject.Predmet.ProtustrankaWithAdressOIB>
    <izvorni_sadrzaj>DAMIR VUKOVIĆ d.o.o. za proizvodnju i trgovinu, te uvoz-izvoz, OIB 53247684279, Osječka 178/a, 44330 Novska</izvorni_sadrzaj>
    <derivirana_varijabla naziv="DomainObject.Predmet.ProtustrankaWithAdressOIB_1">DAMIR VUKOVIĆ d.o.o. za proizvodnju i trgovinu, te uvoz-izvoz, OIB 53247684279, Osječka 178/a, 44330 Novska</derivirana_varijabla>
  </DomainObject.Predmet.ProtustrankaWithAdressOIB>
  <DomainObject.Predmet.ProtustrankaNazivFormated>
    <izvorni_sadrzaj>DAMIR VUKOVIĆ d.o.o. za proizvodnju i trgovinu, te uvoz-izvoz</izvorni_sadrzaj>
    <derivirana_varijabla naziv="DomainObject.Predmet.ProtustrankaNazivFormated_1">DAMIR VUKOVIĆ d.o.o. za proizvodnju i trgovinu, te uvoz-izvoz</derivirana_varijabla>
  </DomainObject.Predmet.ProtustrankaNazivFormated>
  <DomainObject.Predmet.ProtustrankaNazivFormatedOIB>
    <izvorni_sadrzaj>DAMIR VUKOVIĆ d.o.o. za proizvodnju i trgovinu, te uvoz-izvoz, OIB 53247684279</izvorni_sadrzaj>
    <derivirana_varijabla naziv="DomainObject.Predmet.ProtustrankaNazivFormatedOIB_1">DAMIR VUKOVIĆ d.o.o. za proizvodnju i trgovinu, te uvoz-izvoz, OIB 53247684279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Vuković</izvorni_sadrzaj>
    <derivirana_varijabla naziv="DomainObject.Predmet.StrankaFormated_1">  FINA Regionalni centar Zagreb; Damir Vuković</derivirana_varijabla>
  </DomainObject.Predmet.StrankaFormated>
  <DomainObject.Predmet.StrankaFormatedOIB>
    <izvorni_sadrzaj>  FINA Regionalni centar Zagreb, OIB 85821130368; Damir Vuković, OIB 67318990072</izvorni_sadrzaj>
    <derivirana_varijabla naziv="DomainObject.Predmet.StrankaFormatedOIB_1">  FINA Regionalni centar Zagreb, OIB 85821130368; Damir Vuković, OIB 67318990072</derivirana_varijabla>
  </DomainObject.Predmet.StrankaFormatedOIB>
  <DomainObject.Predmet.StrankaFormatedWithAdress>
    <izvorni_sadrzaj> FINA Regionalni centar Zagreb, Trg svibanjskih žrtava 1995. br. 1, 10000 Zagreb; Damir Vuković, Osječka 178a, 44330 Novska</izvorni_sadrzaj>
    <derivirana_varijabla naziv="DomainObject.Predmet.StrankaFormatedWithAdress_1"> FINA Regionalni centar Zagreb, Trg svibanjskih žrtava 1995. br. 1, 10000 Zagreb; Damir Vuković, Osječka 178a, 44330 Novska</derivirana_varijabla>
  </DomainObject.Predmet.StrankaFormatedWithAdress>
  <DomainObject.Predmet.StrankaFormatedWithAdressOIB>
    <izvorni_sadrzaj> FINA Regionalni centar Zagreb, OIB 85821130368, Trg svibanjskih žrtava 1995. br. 1, 10000 Zagreb; Damir Vuković, OIB 67318990072, Osječka 178a, 44330 Novska</izvorni_sadrzaj>
    <derivirana_varijabla naziv="DomainObject.Predmet.StrankaFormatedWithAdressOIB_1"> FINA Regionalni centar Zagreb, OIB 85821130368, Trg svibanjskih žrtava 1995. br. 1, 10000 Zagreb; Damir Vuković, OIB 67318990072, Osječka 178a, 44330 Novska</derivirana_varijabla>
  </DomainObject.Predmet.StrankaFormatedWithAdressOIB>
  <DomainObject.Predmet.StrankaWithAdress>
    <izvorni_sadrzaj>FINA Regionalni centar Zagreb Trg svibanjskih žrtava 1995. br. 1,10000 Zagreb,Damir Vuković Osječka 178a,44330 Novska</izvorni_sadrzaj>
    <derivirana_varijabla naziv="DomainObject.Predmet.StrankaWithAdress_1">FINA Regionalni centar Zagreb Trg svibanjskih žrtava 1995. br. 1,10000 Zagreb,Damir Vuković Osječka 178a,44330 Novska</derivirana_varijabla>
  </DomainObject.Predmet.StrankaWithAdress>
  <DomainObject.Predmet.StrankaWithAdressOIB>
    <izvorni_sadrzaj>FINA Regionalni centar Zagreb, OIB 85821130368, Trg svibanjskih žrtava 1995. br. 1,10000 Zagreb,Damir Vuković, OIB 67318990072, Osječka 178a,44330 Novska</izvorni_sadrzaj>
    <derivirana_varijabla naziv="DomainObject.Predmet.StrankaWithAdressOIB_1">FINA Regionalni centar Zagreb, OIB 85821130368, Trg svibanjskih žrtava 1995. br. 1,10000 Zagreb,Damir Vuković, OIB 67318990072, Osječka 178a,44330 Novska</derivirana_varijabla>
  </DomainObject.Predmet.StrankaWithAdressOIB>
  <DomainObject.Predmet.StrankaNazivFormated>
    <izvorni_sadrzaj>FINA Regionalni centar Zagreb,Damir Vuković</izvorni_sadrzaj>
    <derivirana_varijabla naziv="DomainObject.Predmet.StrankaNazivFormated_1">FINA Regionalni centar Zagreb,Damir Vuković</derivirana_varijabla>
  </DomainObject.Predmet.StrankaNazivFormated>
  <DomainObject.Predmet.StrankaNazivFormatedOIB>
    <izvorni_sadrzaj>FINA Regionalni centar Zagreb, OIB 85821130368,Damir Vuković, OIB 67318990072</izvorni_sadrzaj>
    <derivirana_varijabla naziv="DomainObject.Predmet.StrankaNazivFormatedOIB_1">FINA Regionalni centar Zagreb, OIB 85821130368,Damir Vuković, OIB 67318990072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Damir Vuković</item>
    </izvorni_sadrzaj>
    <derivirana_varijabla naziv="DomainObject.Predmet.StrankaListFormated_1">
      <item>FINA Regionalni centar Zagreb</item>
      <item>Damir Vuković</item>
    </derivirana_varijabla>
  </DomainObject.Predmet.StrankaListFormated>
  <DomainObject.Predmet.StrankaListFormatedOIB>
    <izvorni_sadrzaj>
      <item>FINA Regionalni centar Zagreb, OIB 85821130368</item>
      <item>Damir Vuković, OIB 67318990072</item>
    </izvorni_sadrzaj>
    <derivirana_varijabla naziv="DomainObject.Predmet.StrankaListFormatedOIB_1">
      <item>FINA Regionalni centar Zagreb, OIB 85821130368</item>
      <item>Damir Vuković, OIB 67318990072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Vuković, Osječka 178a, 44330 Novska</item>
    </izvorni_sadrzaj>
    <derivirana_varijabla naziv="DomainObject.Predmet.StrankaListFormatedWithAdress_1">
      <item>FINA Regionalni centar Zagreb, Trg svibanjskih žrtava 1995. br. 1, 10000 Zagreb</item>
      <item>Damir Vuković, Osječka 178a, 44330 Novska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Vuković, OIB 67318990072, Osječka 178a, 44330 Novska</item>
    </izvorni_sadrzaj>
    <derivirana_varijabla naziv="DomainObject.Predmet.StrankaListFormatedWithAdressOIB_1">
      <item>FINA Regionalni centar Zagreb, OIB 85821130368, Trg svibanjskih žrtava 1995. br. 1, 10000 Zagreb</item>
      <item>Damir Vuković, OIB 67318990072, Osječka 178a, 44330 Novska</item>
    </derivirana_varijabla>
  </DomainObject.Predmet.StrankaListFormatedWithAdressOIB>
  <DomainObject.Predmet.StrankaListNazivFormated>
    <izvorni_sadrzaj>
      <item>FINA Regionalni centar Zagreb</item>
      <item>Damir Vuković</item>
    </izvorni_sadrzaj>
    <derivirana_varijabla naziv="DomainObject.Predmet.StrankaListNazivFormated_1">
      <item>FINA Regionalni centar Zagreb</item>
      <item>Damir Vuković</item>
    </derivirana_varijabla>
  </DomainObject.Predmet.StrankaListNazivFormated>
  <DomainObject.Predmet.StrankaListNazivFormatedOIB>
    <izvorni_sadrzaj>
      <item>FINA Regionalni centar Zagreb, OIB 85821130368</item>
      <item>Damir Vuković, OIB 67318990072</item>
    </izvorni_sadrzaj>
    <derivirana_varijabla naziv="DomainObject.Predmet.StrankaListNazivFormatedOIB_1">
      <item>FINA Regionalni centar Zagreb, OIB 85821130368</item>
      <item>Damir Vuković, OIB 67318990072</item>
    </derivirana_varijabla>
  </DomainObject.Predmet.StrankaListNazivFormatedOIB>
  <DomainObject.Predmet.ProtuStrankaListFormated>
    <izvorni_sadrzaj>
      <item>DAMIR VUKOVIĆ d.o.o. za proizvodnju i trgovinu, te uvoz-izvoz zastupanog po punomoćniku Damir Vuković</item>
    </izvorni_sadrzaj>
    <derivirana_varijabla naziv="DomainObject.Predmet.ProtuStrankaListFormated_1">
      <item>DAMIR VUKOVIĆ d.o.o. za proizvodnju i trgovinu, te uvoz-izvoz zastupanog po punomoćniku Damir Vuković</item>
    </derivirana_varijabla>
  </DomainObject.Predmet.ProtuStrankaListFormated>
  <DomainObject.Predmet.ProtuStrankaListFormatedOIB>
    <izvorni_sadrzaj>
      <item>DAMIR VUKOVIĆ d.o.o. za proizvodnju i trgovinu, te uvoz-izvoz, OIB 53247684279 zastupanog po punomoćniku Damir Vuković</item>
    </izvorni_sadrzaj>
    <derivirana_varijabla naziv="DomainObject.Predmet.ProtuStrankaListFormatedOIB_1">
      <item>DAMIR VUKOVIĆ d.o.o. za proizvodnju i trgovinu, te uvoz-izvoz, OIB 53247684279 zastupanog po punomoćniku Damir Vuković</item>
    </derivirana_varijabla>
  </DomainObject.Predmet.ProtuStrankaListFormatedOIB>
  <DomainObject.Predmet.ProtuStrankaListFormatedWithAdress>
    <izvorni_sadrzaj>
      <item>DAMIR VUKOVIĆ d.o.o. za proizvodnju i trgovinu, te uvoz-izvoz, Osječka 178/a, 44330 Novska zastupanog po punomoćniku Damir Vuković</item>
    </izvorni_sadrzaj>
    <derivirana_varijabla naziv="DomainObject.Predmet.ProtuStrankaListFormatedWithAdress_1">
      <item>DAMIR VUKOVIĆ d.o.o. za proizvodnju i trgovinu, te uvoz-izvoz, Osječka 178/a, 44330 Novska zastupanog po punomoćniku Damir Vuković</item>
    </derivirana_varijabla>
  </DomainObject.Predmet.ProtuStrankaListFormatedWithAdress>
  <DomainObject.Predmet.ProtuStrankaListFormatedWithAdressOIB>
    <izvorni_sadrzaj>
      <item>DAMIR VUKOVIĆ d.o.o. za proizvodnju i trgovinu, te uvoz-izvoz, OIB 53247684279, Osječka 178/a, 44330 Novska zastupanog po punomoćniku Damir Vuković</item>
    </izvorni_sadrzaj>
    <derivirana_varijabla naziv="DomainObject.Predmet.ProtuStrankaListFormatedWithAdressOIB_1">
      <item>DAMIR VUKOVIĆ d.o.o. za proizvodnju i trgovinu, te uvoz-izvoz, OIB 53247684279, Osječka 178/a, 44330 Novska zastupanog po punomoćniku Damir Vuković</item>
    </derivirana_varijabla>
  </DomainObject.Predmet.ProtuStrankaListFormatedWithAdressOIB>
  <DomainObject.Predmet.ProtuStrankaListNazivFormated>
    <izvorni_sadrzaj>
      <item>DAMIR VUKOVIĆ d.o.o. za proizvodnju i trgovinu, te uvoz-izvoz</item>
    </izvorni_sadrzaj>
    <derivirana_varijabla naziv="DomainObject.Predmet.ProtuStrankaListNazivFormated_1">
      <item>DAMIR VUKOVIĆ d.o.o. za proizvodnju i trgovinu, te uvoz-izvoz</item>
    </derivirana_varijabla>
  </DomainObject.Predmet.ProtuStrankaListNazivFormated>
  <DomainObject.Predmet.ProtuStrankaListNazivFormatedOIB>
    <izvorni_sadrzaj>
      <item>DAMIR VUKOVIĆ d.o.o. za proizvodnju i trgovinu, te uvoz-izvoz, OIB 53247684279</item>
    </izvorni_sadrzaj>
    <derivirana_varijabla naziv="DomainObject.Predmet.ProtuStrankaListNazivFormatedOIB_1">
      <item>DAMIR VUKOVIĆ d.o.o. za proizvodnju i trgovinu, te uvoz-izvoz, OIB 53247684279</item>
    </derivirana_varijabla>
  </DomainObject.Predmet.ProtuStrankaListNazivFormatedOIB>
  <DomainObject.Predmet.OstaliListFormated>
    <izvorni_sadrzaj>
      <item>Damir Vuković punomoćnik sudionika u postupku DAMIR VUKOVIĆ d.o.o. za proizvodnju i trgovinu, te uvoz-izvoz</item>
    </izvorni_sadrzaj>
    <derivirana_varijabla naziv="DomainObject.Predmet.OstaliListFormated_1">
      <item>Damir Vuković punomoćnik sudionika u postupku DAMIR VUKOVIĆ d.o.o. za proizvodnju i trgovinu, te uvoz-izvoz</item>
    </derivirana_varijabla>
  </DomainObject.Predmet.OstaliListFormated>
  <DomainObject.Predmet.OstaliListFormatedOIB>
    <izvorni_sadrzaj>
      <item>Damir Vuković, OIB 67318990072 punomoćnik sudionika u postupku DAMIR VUKOVIĆ d.o.o. za proizvodnju i trgovinu, te uvoz-izvoz</item>
    </izvorni_sadrzaj>
    <derivirana_varijabla naziv="DomainObject.Predmet.OstaliListFormatedOIB_1">
      <item>Damir Vuković, OIB 67318990072 punomoćnik sudionika u postupku DAMIR VUKOVIĆ d.o.o. za proizvodnju i trgovinu, te uvoz-izvoz</item>
    </derivirana_varijabla>
  </DomainObject.Predmet.OstaliListFormatedOIB>
  <DomainObject.Predmet.OstaliListFormatedWithAdress>
    <izvorni_sadrzaj>
      <item>Damir Vuković, Osječka 178a, 44330 Novska punomoćnik sudionika u postupku DAMIR VUKOVIĆ d.o.o. za proizvodnju i trgovinu, te uvoz-izvoz</item>
    </izvorni_sadrzaj>
    <derivirana_varijabla naziv="DomainObject.Predmet.OstaliListFormatedWithAdress_1">
      <item>Damir Vuković, Osječka 178a, 44330 Novska punomoćnik sudionika u postupku DAMIR VUKOVIĆ d.o.o. za proizvodnju i trgovinu, te uvoz-izvoz</item>
    </derivirana_varijabla>
  </DomainObject.Predmet.OstaliListFormatedWithAdress>
  <DomainObject.Predmet.OstaliListFormatedWithAdressOIB>
    <izvorni_sadrzaj>
      <item>Damir Vuković, OIB 67318990072, Osječka 178a, 44330 Novska punomoćnik sudionika u postupku DAMIR VUKOVIĆ d.o.o. za proizvodnju i trgovinu, te uvoz-izvoz</item>
    </izvorni_sadrzaj>
    <derivirana_varijabla naziv="DomainObject.Predmet.OstaliListFormatedWithAdressOIB_1">
      <item>Damir Vuković, OIB 67318990072, Osječka 178a, 44330 Novska punomoćnik sudionika u postupku DAMIR VUKOVIĆ d.o.o. za proizvodnju i trgovinu, te uvoz-izvoz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67318990072</item>
    </izvorni_sadrzaj>
    <derivirana_varijabla naziv="DomainObject.Predmet.OstaliListNazivFormatedOIB_1">
      <item>Damir Vuković, OIB 67318990072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 VUKOVIĆ d.o.o. za proizvodnju i trgovinu, te uvoz-izvoz</izvorni_sadrzaj>
    <derivirana_varijabla naziv="DomainObject.Predmet.ProtustrankaIDrugi_1">DAMIR VUKOVIĆ d.o.o. za proizvodnju i trgovinu, te uvoz-izvoz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DAMIR VUKOVIĆ d.o.o. za proizvodnju i trgovinu, te uvoz-izvoz, OIB 53247684279, Osječka 178/a, 44330 Novska</izvorni_sadrzaj>
    <derivirana_varijabla naziv="DomainObject.Predmet.ProtustrankaIDrugiAdressOIB_1">DAMIR VUKOVIĆ d.o.o. za proizvodnju i trgovinu, te uvoz-izvoz, OIB 53247684279, Osječka 178/a,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VUKOVIĆ d.o.o. za proizvodnju i trgovinu, te uvoz-izvoz</item>
      <item>Damir Vuković</item>
      <item>Damir Vuković</item>
    </izvorni_sadrzaj>
    <derivirana_varijabla naziv="DomainObject.Predmet.SudioniciListNaziv_1">
      <item>FINA Regionalni centar Zagreb</item>
      <item>DAMIR VUKOVIĆ d.o.o. za proizvodnju i trgovinu, te uvoz-izvoz</item>
      <item>Damir Vuković</item>
      <item>Damir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izvorni_sadrzaj>
    <derivirana_varijabla naziv="DomainObject.Predmet.SudioniciListAdressOIB_1"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53247684279</item>
      <item>, OIB 67318990072</item>
      <item>, OIB 67318990072</item>
    </izvorni_sadrzaj>
    <derivirana_varijabla naziv="DomainObject.Predmet.SudioniciListNazivOIB_1">
      <item>, OIB 85821130368</item>
      <item>, OIB 53247684279</item>
      <item>, OIB 67318990072</item>
      <item>, OIB 67318990072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81C2E0F-2EB7-49D0-9436-C49EF3DDE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rsticn</dc:creator>
  <cp:lastModifiedBy>Mateo Erceg</cp:lastModifiedBy>
  <cp:revision>2</cp:revision>
  <cp:lastPrinted>2017-05-15T11:18:00Z</cp:lastPrinted>
  <dcterms:created xsi:type="dcterms:W3CDTF">2025-10-28T09:56:00Z</dcterms:created>
  <dcterms:modified xsi:type="dcterms:W3CDTF">2025-10-28T09:56:00Z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otvaranje i zaključenje stečajnog postupka (čl. 132) (st-3037-16- DAMIR VUKOVIĆ d.o.o. - čl. 444.docx)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